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080F" w:rsidRDefault="00A421F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Пожароопасный сезон 2023!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территории Татарского и Усть-Таркского районов Новосибирской области в период с 09 по 10 апреля 2023 года зарегистрировано 13 термических точек. Все термические точки зарегистрированы в 5 километ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ровой зоне от населенных пунктов, что является непосредственной угрозой перехода пожара на населенный пункт.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Основная причина возникновения ландшафтных пожаров - деятельность населения путем массового выжигание сухой прошлогодней растительности, разведения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костров. При этом огонь от пала травы и разведенных костров может перейти в лесные массивы, на территории населенных пунктов, садовых обществ. В результате уничтожаются леса, жилые дома, дачные строения. Практически ежедневно на территориях районов данным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 космического мониторинга фиксируются термические точки неконтролируемого пала травы (трава в поле, у обочины дорог и камыш на болоте).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Инспекторский состав отдела надзорной деятельности и профилактической работы по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Татарскому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Усть-Таркскому районам, а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также руководящий состав и работники ПСЧ-69, ПСЧ-72, ПЧ-116, ПЧ-127, а также специалисты органов местного самоуправления большое внимание уделяют совместной профилактической работе. Рейдовые мероприятия проводятся ежедневно на территориях населенных пункто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в. Гражданам выдаются памятки о мерах пожарной безопасности, к нарушителям требований пожарной безопасности применяются меры административного воздействия.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Проводятся дополнительные инструктажи штатных и нештатных пожарных команд. На территории районов сил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ами администраций муниципальных образований созданы оперативные группы для патрулирования населенных пунктов, расположенных вблизи лесных массивов, а также объезд территорий на предмет соблюдения правил пожарной безопасности.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В выходные и праздничные дни п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роисходит массовый выезд населения на дачи и природу, в связи с этим возрастает и количество пожаров, связанных с палом травы, разведением костров.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Отдел надзорной деятельности и профилактической работы по Татарскому и Усть-Таркскому районам напоминает жит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елям, соблюдайте правила пожарной безопасности, в период высокой пожарной опасности следует соблюдать следующие требования пожарной безопасности: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запрещается сжигать траву, листья, мусор и бытовые отходы, проводить работы, связанные с применением открыто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го огня, а также разводить костры на территории лесов и вблизи построек;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тщательно тушите окурки и горелые спички перед тем, как выбросить их;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• не производите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неконтролируемое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выжигания сухой травянистой растительности на земельных участках населенных п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унктов и на землях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сельхозназначения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не проходите мимо горящей травы, а постарайтесь потушить. При невозможности потушить пожар своими силами, немедленно сообщайте в пожарную охрану, по телефону 101, 112 (мобильный телефон) и 01 (стационарный телефон).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Напоминаем также, что законодательством РФ предусмотрена административная ответственность за нарушение требований пожарной безопасности, предусмотренная ст. 20.4 КоАП РФ: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Статья 20.4. Нарушение требований пожарной безопасности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1. Нарушение требований пож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арной безопасности, за исключением случаев,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предусмотренных статьями 8.32 и 11.16 настоящего Кодекса и частями 6, 6.1 и 7 настоящей статьи, -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влечет предупреждение или наложение административного штрафа на граждан в размере от пяти тысяч до пятнадцати ты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сяч рублей; на должностных лиц - от двадцати тысяч до тридцати тысяч рублей; на лиц, осуществляющих предпринимательскую деятельность без образования юридического лица, - от сорока тысяч до шестидесяти тысяч рублей; на юридических лиц - от трехсот тысяч до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четырехсот тысяч рублей.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2. Те же действия, совершенные в условиях особого противопожарного режима,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влекут наложение административного штрафа на граждан в размере от десяти тысяч до двадцати тысяч рублей; на должностных лиц - от тридцати тысяч до шестиде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сяти тысяч рублей; на лиц, осуществляющих предпринимательскую деятельность без образования юридического лица, - от шестидесяти тысяч до восьмидесяти тысяч рублей; на юридических лиц - от четырехсот тысяч до восьмисот тысяч рублей.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6. Нарушение требований п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ожарной безопасности, повлекшее возникновение пожара и уничтожение или повреждение чужого имущества либо причинение легкого или средней тяжести вреда здоровью человека, -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влечет наложение административного штрафа на граждан в размере от сорока тысяч до п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ятидесяти тысяч рублей; на должностных лиц - от восьмидесяти тысяч до ста тысяч рублей; на лиц, осуществляющих предпринимательскую деятельность без образования юридического лица, - от девяноста тысяч до ста десяти тысяч рублей или административное приостан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овление деятельности на срок до тридцати суток; на юридических лиц - от семисот тысяч до восьмисот тысяч рублей или административное приостановление деятельности на срок до тридцати суток.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ГРАЖДАНЕ! Соблюдайте требования пожарной безопасности в период пож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ароопасного сезона!</w:t>
      </w:r>
    </w:p>
    <w:sectPr w:rsidR="009F080F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80F"/>
    <w:rsid w:val="009F080F"/>
    <w:rsid w:val="00A42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Noto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Noto Sans Devanaga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Noto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Noto Sans Devanaga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724</Words>
  <Characters>4129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ОНД</dc:creator>
  <dc:description/>
  <cp:lastModifiedBy>ADMIN</cp:lastModifiedBy>
  <cp:revision>3</cp:revision>
  <dcterms:created xsi:type="dcterms:W3CDTF">2023-04-19T03:24:00Z</dcterms:created>
  <dcterms:modified xsi:type="dcterms:W3CDTF">2023-04-19T04:34:00Z</dcterms:modified>
  <dc:language>ru-RU</dc:language>
</cp:coreProperties>
</file>